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0E50" w14:textId="498ADF56" w:rsidR="0036484F" w:rsidRPr="00525B0B" w:rsidRDefault="00E370C3" w:rsidP="00E370C3">
      <w:pPr>
        <w:jc w:val="center"/>
        <w:rPr>
          <w:rFonts w:asciiTheme="minorBidi" w:hAnsiTheme="minorBidi"/>
        </w:rPr>
      </w:pPr>
      <w:r w:rsidRPr="00525B0B">
        <w:rPr>
          <w:rFonts w:asciiTheme="minorBidi" w:hAnsiTheme="minorBidi"/>
          <w:noProof/>
          <w:sz w:val="24"/>
        </w:rPr>
        <w:drawing>
          <wp:inline distT="0" distB="0" distL="0" distR="0" wp14:anchorId="6FA6D223" wp14:editId="24858E17">
            <wp:extent cx="1209523" cy="780907"/>
            <wp:effectExtent l="0" t="0" r="0" b="0"/>
            <wp:docPr id="1025" name="Image 2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2" descr="Une image contenant texte, logo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523" cy="78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BD7E9" w14:textId="77777777" w:rsidR="002C1EBA" w:rsidRPr="00525B0B" w:rsidRDefault="002C1EBA" w:rsidP="002C1EBA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Fonts w:asciiTheme="minorBidi" w:hAnsiTheme="minorBidi" w:cstheme="minorBidi"/>
          <w:sz w:val="18"/>
          <w:szCs w:val="18"/>
        </w:rPr>
      </w:pPr>
      <w:r w:rsidRPr="00525B0B">
        <w:rPr>
          <w:rStyle w:val="normaltextrun"/>
          <w:rFonts w:asciiTheme="minorBidi" w:eastAsiaTheme="majorEastAsia" w:hAnsiTheme="minorBidi" w:cstheme="minorBidi"/>
          <w:b/>
          <w:bCs/>
          <w:i/>
          <w:iCs/>
          <w:sz w:val="18"/>
          <w:szCs w:val="18"/>
          <w:lang w:val="fr-FR"/>
        </w:rPr>
        <w:t>Société anonyme au capital de 944.871.430 dirhams</w:t>
      </w:r>
      <w:r w:rsidRPr="00525B0B">
        <w:rPr>
          <w:rStyle w:val="eop"/>
          <w:rFonts w:asciiTheme="minorBidi" w:eastAsiaTheme="majorEastAsia" w:hAnsiTheme="minorBidi" w:cstheme="minorBidi"/>
          <w:sz w:val="18"/>
          <w:szCs w:val="18"/>
        </w:rPr>
        <w:t> </w:t>
      </w:r>
    </w:p>
    <w:p w14:paraId="14F6CE2E" w14:textId="77777777" w:rsidR="002C1EBA" w:rsidRPr="00525B0B" w:rsidRDefault="002C1EBA" w:rsidP="002C1EBA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Fonts w:asciiTheme="minorBidi" w:hAnsiTheme="minorBidi" w:cstheme="minorBidi"/>
          <w:sz w:val="18"/>
          <w:szCs w:val="18"/>
          <w:lang w:val="pt-BR"/>
        </w:rPr>
      </w:pPr>
      <w:r w:rsidRPr="00525B0B">
        <w:rPr>
          <w:rStyle w:val="normaltextrun"/>
          <w:rFonts w:asciiTheme="minorBidi" w:eastAsiaTheme="majorEastAsia" w:hAnsiTheme="minorBidi" w:cstheme="minorBidi"/>
          <w:b/>
          <w:bCs/>
          <w:i/>
          <w:iCs/>
          <w:sz w:val="18"/>
          <w:szCs w:val="18"/>
          <w:lang w:val="pt-BR"/>
        </w:rPr>
        <w:t>Siège social : 8, rue El Mouatamid Ibnou Abbad  Casablanca</w:t>
      </w:r>
      <w:r w:rsidRPr="00525B0B">
        <w:rPr>
          <w:rStyle w:val="eop"/>
          <w:rFonts w:asciiTheme="minorBidi" w:eastAsiaTheme="majorEastAsia" w:hAnsiTheme="minorBidi" w:cstheme="minorBidi"/>
          <w:sz w:val="18"/>
          <w:szCs w:val="18"/>
          <w:lang w:val="pt-BR"/>
        </w:rPr>
        <w:t> </w:t>
      </w:r>
    </w:p>
    <w:p w14:paraId="4D4760F5" w14:textId="515817E3" w:rsidR="000E0F79" w:rsidRPr="00525B0B" w:rsidRDefault="002C1EBA" w:rsidP="0009206F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Style w:val="normaltextrun"/>
          <w:rFonts w:asciiTheme="minorBidi" w:eastAsiaTheme="majorEastAsia" w:hAnsiTheme="minorBidi" w:cstheme="minorBidi"/>
          <w:b/>
          <w:bCs/>
          <w:i/>
          <w:iCs/>
          <w:sz w:val="18"/>
          <w:szCs w:val="18"/>
          <w:lang w:val="pt-BR"/>
        </w:rPr>
      </w:pPr>
      <w:r w:rsidRPr="00525B0B">
        <w:rPr>
          <w:rStyle w:val="normaltextrun"/>
          <w:rFonts w:asciiTheme="minorBidi" w:eastAsiaTheme="majorEastAsia" w:hAnsiTheme="minorBidi" w:cstheme="minorBidi"/>
          <w:b/>
          <w:bCs/>
          <w:i/>
          <w:iCs/>
          <w:sz w:val="18"/>
          <w:szCs w:val="18"/>
          <w:lang w:val="pt-BR"/>
        </w:rPr>
        <w:t>RC  n° 30.037 – Casablanca</w:t>
      </w:r>
      <w:r w:rsidRPr="00525B0B">
        <w:rPr>
          <w:rStyle w:val="eop"/>
          <w:rFonts w:asciiTheme="minorBidi" w:eastAsiaTheme="majorEastAsia" w:hAnsiTheme="minorBidi" w:cstheme="minorBidi"/>
          <w:b/>
          <w:bCs/>
          <w:sz w:val="18"/>
          <w:szCs w:val="18"/>
          <w:lang w:val="pt-BR"/>
        </w:rPr>
        <w:t> </w:t>
      </w:r>
      <w:r w:rsidR="00B26DEA" w:rsidRPr="00525B0B">
        <w:rPr>
          <w:rStyle w:val="eop"/>
          <w:rFonts w:asciiTheme="minorBidi" w:eastAsiaTheme="majorEastAsia" w:hAnsiTheme="minorBidi" w:cstheme="minorBidi"/>
          <w:b/>
          <w:bCs/>
          <w:sz w:val="18"/>
          <w:szCs w:val="18"/>
          <w:lang w:val="pt-BR"/>
        </w:rPr>
        <w:t xml:space="preserve">- </w:t>
      </w:r>
      <w:r w:rsidR="00B96CF4" w:rsidRPr="00525B0B">
        <w:rPr>
          <w:rStyle w:val="normaltextrun"/>
          <w:rFonts w:asciiTheme="minorBidi" w:eastAsiaTheme="majorEastAsia" w:hAnsiTheme="minorBidi" w:cstheme="minorBidi"/>
          <w:b/>
          <w:bCs/>
          <w:i/>
          <w:iCs/>
          <w:sz w:val="18"/>
          <w:szCs w:val="18"/>
          <w:lang w:val="pt-BR"/>
        </w:rPr>
        <w:t xml:space="preserve">I.F </w:t>
      </w:r>
      <w:r w:rsidR="000E0F79" w:rsidRPr="000E0F79">
        <w:rPr>
          <w:rStyle w:val="normaltextrun"/>
          <w:rFonts w:asciiTheme="minorBidi" w:eastAsiaTheme="majorEastAsia" w:hAnsiTheme="minorBidi" w:cstheme="minorBidi"/>
          <w:b/>
          <w:bCs/>
          <w:i/>
          <w:iCs/>
          <w:sz w:val="18"/>
          <w:szCs w:val="18"/>
          <w:lang w:val="pt-BR"/>
        </w:rPr>
        <w:t>0 1 6 4 0 3 5 3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3312"/>
      </w:tblGrid>
      <w:tr w:rsidR="000E0F79" w:rsidRPr="00147CA4" w14:paraId="54C6D3AB" w14:textId="2D5B2C24" w:rsidTr="000E0F79">
        <w:trPr>
          <w:trHeight w:val="276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F6587" w14:textId="471CCF1A" w:rsidR="000E0F79" w:rsidRPr="008E701D" w:rsidRDefault="000E0F79" w:rsidP="000E0F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pt-BR" w:eastAsia="fr-MA"/>
                <w14:ligatures w14:val="none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B92830" w14:textId="77777777" w:rsidR="000E0F79" w:rsidRPr="008E701D" w:rsidRDefault="000E0F79" w:rsidP="000E0F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pt-BR" w:eastAsia="fr-MA"/>
                <w14:ligatures w14:val="none"/>
              </w:rPr>
            </w:pPr>
          </w:p>
        </w:tc>
      </w:tr>
      <w:tr w:rsidR="000E0F79" w:rsidRPr="00147CA4" w14:paraId="58C74E52" w14:textId="7BFDA77F" w:rsidTr="000E0F79">
        <w:trPr>
          <w:trHeight w:val="27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328FA" w14:textId="77777777" w:rsidR="000E0F79" w:rsidRPr="008E701D" w:rsidRDefault="000E0F79" w:rsidP="000E0F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fr-MA"/>
                <w14:ligatures w14:val="none"/>
              </w:rPr>
            </w:pPr>
            <w:r w:rsidRPr="008E701D"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fr-MA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7E133" w14:textId="77777777" w:rsidR="000E0F79" w:rsidRPr="008E701D" w:rsidRDefault="000E0F79" w:rsidP="000E0F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fr-MA"/>
                <w14:ligatures w14:val="none"/>
              </w:rPr>
            </w:pPr>
            <w:r w:rsidRPr="008E701D"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fr-MA"/>
                <w14:ligatures w14:val="none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0FA34E" w14:textId="77777777" w:rsidR="000E0F79" w:rsidRPr="008E701D" w:rsidRDefault="000E0F79" w:rsidP="000E0F7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pt-BR" w:eastAsia="fr-MA"/>
                <w14:ligatures w14:val="none"/>
              </w:rPr>
            </w:pPr>
          </w:p>
        </w:tc>
      </w:tr>
    </w:tbl>
    <w:p w14:paraId="5B506797" w14:textId="7A10EC21" w:rsidR="002C1EBA" w:rsidRPr="006D5360" w:rsidRDefault="008E701D" w:rsidP="008E701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Bidi" w:eastAsiaTheme="majorEastAsia" w:hAnsiTheme="minorBidi" w:cstheme="minorBidi"/>
          <w:b/>
          <w:bCs/>
          <w:sz w:val="26"/>
          <w:szCs w:val="26"/>
          <w:u w:val="single"/>
        </w:rPr>
      </w:pPr>
      <w:r w:rsidRPr="006D5360">
        <w:rPr>
          <w:rStyle w:val="normaltextrun"/>
          <w:rFonts w:asciiTheme="minorBidi" w:eastAsiaTheme="majorEastAsia" w:hAnsiTheme="minorBidi" w:cstheme="minorBidi"/>
          <w:b/>
          <w:bCs/>
          <w:sz w:val="26"/>
          <w:szCs w:val="26"/>
          <w:u w:val="single"/>
        </w:rPr>
        <w:t>ASSEMBLEE GENERALE ORDINAIRE ANNUELLE DU 06 JUIN 2024</w:t>
      </w:r>
    </w:p>
    <w:p w14:paraId="41BE6E12" w14:textId="77777777" w:rsidR="00E5636C" w:rsidRPr="008E701D" w:rsidRDefault="00E5636C" w:rsidP="008E701D">
      <w:pPr>
        <w:ind w:left="-567" w:right="-851"/>
        <w:jc w:val="center"/>
        <w:rPr>
          <w:b/>
          <w:bCs/>
          <w:sz w:val="32"/>
          <w:szCs w:val="32"/>
        </w:rPr>
      </w:pPr>
    </w:p>
    <w:p w14:paraId="75302ECA" w14:textId="77777777" w:rsidR="00147CA4" w:rsidRPr="00147CA4" w:rsidRDefault="00F75AC8" w:rsidP="00D751F7">
      <w:pPr>
        <w:jc w:val="center"/>
        <w:rPr>
          <w:b/>
          <w:bCs/>
          <w:sz w:val="26"/>
          <w:szCs w:val="26"/>
        </w:rPr>
      </w:pPr>
      <w:r w:rsidRPr="00147CA4">
        <w:rPr>
          <w:b/>
          <w:bCs/>
          <w:sz w:val="26"/>
          <w:szCs w:val="26"/>
        </w:rPr>
        <w:t xml:space="preserve">INFORMATION RELATIVE AU NOMBRE TOTAL DE DROITS DE VOTE </w:t>
      </w:r>
    </w:p>
    <w:p w14:paraId="5623F534" w14:textId="021B87AA" w:rsidR="00F75AC8" w:rsidRPr="00147CA4" w:rsidRDefault="00F75AC8" w:rsidP="00D751F7">
      <w:pPr>
        <w:jc w:val="center"/>
        <w:rPr>
          <w:b/>
          <w:bCs/>
          <w:sz w:val="26"/>
          <w:szCs w:val="26"/>
        </w:rPr>
      </w:pPr>
      <w:r w:rsidRPr="00147CA4">
        <w:rPr>
          <w:b/>
          <w:bCs/>
          <w:sz w:val="26"/>
          <w:szCs w:val="26"/>
        </w:rPr>
        <w:t>ET D’ACTIONS COMPOSANT LE CAPITAL SOCIAL</w:t>
      </w:r>
      <w:r w:rsidR="006D5360" w:rsidRPr="00147CA4">
        <w:rPr>
          <w:b/>
          <w:bCs/>
          <w:sz w:val="26"/>
          <w:szCs w:val="26"/>
        </w:rPr>
        <w:t xml:space="preserve"> AU</w:t>
      </w:r>
      <w:r w:rsidR="006D7B4B" w:rsidRPr="00147CA4">
        <w:rPr>
          <w:b/>
          <w:bCs/>
          <w:sz w:val="26"/>
          <w:szCs w:val="26"/>
        </w:rPr>
        <w:t xml:space="preserve"> 06 MAI 2024</w:t>
      </w:r>
    </w:p>
    <w:p w14:paraId="7DEE2681" w14:textId="77777777" w:rsidR="00D751F7" w:rsidRDefault="00D751F7" w:rsidP="00F75AC8">
      <w:pPr>
        <w:rPr>
          <w:rFonts w:asciiTheme="minorBidi" w:hAnsiTheme="minorBidi"/>
          <w:sz w:val="24"/>
          <w:szCs w:val="24"/>
        </w:rPr>
      </w:pPr>
    </w:p>
    <w:p w14:paraId="3ECCA01C" w14:textId="5AB21C22" w:rsidR="00F75AC8" w:rsidRPr="00F75AC8" w:rsidRDefault="00F75AC8" w:rsidP="00F75AC8">
      <w:pPr>
        <w:rPr>
          <w:rFonts w:asciiTheme="minorBidi" w:hAnsiTheme="minorBidi"/>
          <w:sz w:val="24"/>
          <w:szCs w:val="24"/>
        </w:rPr>
      </w:pPr>
      <w:r w:rsidRPr="00F75AC8">
        <w:rPr>
          <w:rFonts w:asciiTheme="minorBidi" w:hAnsiTheme="minorBidi"/>
          <w:sz w:val="24"/>
          <w:szCs w:val="24"/>
        </w:rPr>
        <w:t xml:space="preserve">Nombre total d’actions composant le capital social </w:t>
      </w:r>
      <w:r w:rsidR="00E370C3">
        <w:rPr>
          <w:rFonts w:asciiTheme="minorBidi" w:hAnsiTheme="minorBidi"/>
          <w:sz w:val="24"/>
          <w:szCs w:val="24"/>
        </w:rPr>
        <w:tab/>
      </w:r>
      <w:r w:rsidR="00E370C3">
        <w:rPr>
          <w:rFonts w:asciiTheme="minorBidi" w:hAnsiTheme="minorBidi"/>
          <w:sz w:val="24"/>
          <w:szCs w:val="24"/>
        </w:rPr>
        <w:tab/>
      </w:r>
      <w:r w:rsidR="00E370C3">
        <w:rPr>
          <w:rFonts w:asciiTheme="minorBidi" w:hAnsiTheme="minorBidi"/>
          <w:sz w:val="24"/>
          <w:szCs w:val="24"/>
        </w:rPr>
        <w:tab/>
      </w:r>
      <w:r w:rsidR="00E370C3" w:rsidRPr="00E370C3">
        <w:rPr>
          <w:rFonts w:asciiTheme="minorBidi" w:hAnsiTheme="minorBidi"/>
          <w:sz w:val="24"/>
          <w:szCs w:val="24"/>
        </w:rPr>
        <w:t>944.871.430</w:t>
      </w:r>
    </w:p>
    <w:p w14:paraId="4C5AD9F0" w14:textId="63ED0516" w:rsidR="00F75AC8" w:rsidRPr="00F75AC8" w:rsidRDefault="00F75AC8" w:rsidP="00E370C3">
      <w:pPr>
        <w:rPr>
          <w:b/>
          <w:bCs/>
          <w:sz w:val="32"/>
          <w:szCs w:val="32"/>
        </w:rPr>
      </w:pPr>
      <w:r w:rsidRPr="00F75AC8">
        <w:rPr>
          <w:rFonts w:asciiTheme="minorBidi" w:hAnsiTheme="minorBidi"/>
          <w:sz w:val="24"/>
          <w:szCs w:val="24"/>
        </w:rPr>
        <w:t xml:space="preserve">Nombre total de droits de vote </w:t>
      </w:r>
      <w:r w:rsidR="00E370C3">
        <w:rPr>
          <w:rFonts w:asciiTheme="minorBidi" w:hAnsiTheme="minorBidi"/>
          <w:sz w:val="24"/>
          <w:szCs w:val="24"/>
        </w:rPr>
        <w:tab/>
      </w:r>
      <w:r w:rsidR="00E370C3">
        <w:rPr>
          <w:rFonts w:asciiTheme="minorBidi" w:hAnsiTheme="minorBidi"/>
          <w:sz w:val="24"/>
          <w:szCs w:val="24"/>
        </w:rPr>
        <w:tab/>
      </w:r>
      <w:r w:rsidR="00E370C3">
        <w:rPr>
          <w:rFonts w:asciiTheme="minorBidi" w:hAnsiTheme="minorBidi"/>
          <w:sz w:val="24"/>
          <w:szCs w:val="24"/>
        </w:rPr>
        <w:tab/>
      </w:r>
      <w:r w:rsidR="00E370C3">
        <w:rPr>
          <w:rFonts w:asciiTheme="minorBidi" w:hAnsiTheme="minorBidi"/>
          <w:sz w:val="24"/>
          <w:szCs w:val="24"/>
        </w:rPr>
        <w:tab/>
      </w:r>
      <w:r w:rsidR="00E370C3">
        <w:rPr>
          <w:rFonts w:asciiTheme="minorBidi" w:hAnsiTheme="minorBidi"/>
          <w:sz w:val="24"/>
          <w:szCs w:val="24"/>
        </w:rPr>
        <w:tab/>
      </w:r>
      <w:r w:rsidR="00E370C3">
        <w:rPr>
          <w:rFonts w:asciiTheme="minorBidi" w:hAnsiTheme="minorBidi"/>
          <w:sz w:val="24"/>
          <w:szCs w:val="24"/>
        </w:rPr>
        <w:tab/>
      </w:r>
      <w:r w:rsidR="00E370C3" w:rsidRPr="00E370C3">
        <w:rPr>
          <w:rFonts w:asciiTheme="minorBidi" w:hAnsiTheme="minorBidi"/>
          <w:sz w:val="24"/>
          <w:szCs w:val="24"/>
        </w:rPr>
        <w:t>944.871.430</w:t>
      </w:r>
    </w:p>
    <w:sectPr w:rsidR="00F75AC8" w:rsidRPr="00F7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C8"/>
    <w:rsid w:val="0009206F"/>
    <w:rsid w:val="000E0F79"/>
    <w:rsid w:val="0012385C"/>
    <w:rsid w:val="00147CA4"/>
    <w:rsid w:val="001B2529"/>
    <w:rsid w:val="002C1EBA"/>
    <w:rsid w:val="0036484F"/>
    <w:rsid w:val="00525B0B"/>
    <w:rsid w:val="006006A2"/>
    <w:rsid w:val="006D5360"/>
    <w:rsid w:val="006D7B4B"/>
    <w:rsid w:val="0088087E"/>
    <w:rsid w:val="008E701D"/>
    <w:rsid w:val="00A063BF"/>
    <w:rsid w:val="00B26DEA"/>
    <w:rsid w:val="00B96CF4"/>
    <w:rsid w:val="00D751F7"/>
    <w:rsid w:val="00E370C3"/>
    <w:rsid w:val="00E5636C"/>
    <w:rsid w:val="00F7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8D90"/>
  <w15:chartTrackingRefBased/>
  <w15:docId w15:val="{B48058B3-6642-4FEE-8FEF-71D13335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5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5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5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5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5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5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5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5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5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5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5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5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5A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5A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5A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5A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5A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5A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5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5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5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5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5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5A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5A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5A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5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5A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5AC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C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MA"/>
      <w14:ligatures w14:val="none"/>
    </w:rPr>
  </w:style>
  <w:style w:type="character" w:customStyle="1" w:styleId="normaltextrun">
    <w:name w:val="normaltextrun"/>
    <w:basedOn w:val="Policepardfaut"/>
    <w:rsid w:val="002C1EBA"/>
  </w:style>
  <w:style w:type="character" w:customStyle="1" w:styleId="eop">
    <w:name w:val="eop"/>
    <w:basedOn w:val="Policepardfaut"/>
    <w:rsid w:val="002C1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AF521465D8C48A6C9BF9A0D74CC65" ma:contentTypeVersion="16" ma:contentTypeDescription="Crée un document." ma:contentTypeScope="" ma:versionID="35d94122036b110a9a89204f95042e20">
  <xsd:schema xmlns:xsd="http://www.w3.org/2001/XMLSchema" xmlns:xs="http://www.w3.org/2001/XMLSchema" xmlns:p="http://schemas.microsoft.com/office/2006/metadata/properties" xmlns:ns3="3f4909ea-ee4b-4bda-b87c-def251f55ea1" xmlns:ns4="ba22601b-77a3-4cdd-ad13-0572cc48b3e2" targetNamespace="http://schemas.microsoft.com/office/2006/metadata/properties" ma:root="true" ma:fieldsID="ebf97859d15a8816fb60ade303734771" ns3:_="" ns4:_="">
    <xsd:import namespace="3f4909ea-ee4b-4bda-b87c-def251f55ea1"/>
    <xsd:import namespace="ba22601b-77a3-4cdd-ad13-0572cc48b3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09ea-ee4b-4bda-b87c-def251f55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601b-77a3-4cdd-ad13-0572cc48b3e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4909ea-ee4b-4bda-b87c-def251f55ea1" xsi:nil="true"/>
  </documentManagement>
</p:properties>
</file>

<file path=customXml/itemProps1.xml><?xml version="1.0" encoding="utf-8"?>
<ds:datastoreItem xmlns:ds="http://schemas.openxmlformats.org/officeDocument/2006/customXml" ds:itemID="{A1C62B18-C9A5-4D28-8EE0-FEDF3DA1C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D890D-C3F1-43AA-AC60-E1FC21291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909ea-ee4b-4bda-b87c-def251f55ea1"/>
    <ds:schemaRef ds:uri="ba22601b-77a3-4cdd-ad13-0572cc48b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1D6A9A-BB97-4877-9B5B-73413735CC56}">
  <ds:schemaRefs>
    <ds:schemaRef ds:uri="http://schemas.microsoft.com/office/2006/metadata/properties"/>
    <ds:schemaRef ds:uri="http://schemas.microsoft.com/office/infopath/2007/PartnerControls"/>
    <ds:schemaRef ds:uri="3f4909ea-ee4b-4bda-b87c-def251f55e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 BOUREZGUI</dc:creator>
  <cp:keywords/>
  <dc:description/>
  <cp:lastModifiedBy>Khadija BOUREZGUI</cp:lastModifiedBy>
  <cp:revision>12</cp:revision>
  <dcterms:created xsi:type="dcterms:W3CDTF">2024-05-12T20:02:00Z</dcterms:created>
  <dcterms:modified xsi:type="dcterms:W3CDTF">2024-05-13T09:41:00Z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0x01010095AAF521465D8C48A6C9BF9A0D74CC65</vt:lpwstr>
  </property>
</Properties>
</file>